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83" w:rsidRDefault="008B4F45">
      <w:r>
        <w:t>Name</w:t>
      </w:r>
      <w:proofErr w:type="gramStart"/>
      <w:r>
        <w:t>:_</w:t>
      </w:r>
      <w:proofErr w:type="gramEnd"/>
      <w:r>
        <w:t>_________________________________________  Date:______________ Period:___________</w:t>
      </w:r>
    </w:p>
    <w:p w:rsidR="008B4F45" w:rsidRDefault="008B4F45"/>
    <w:p w:rsidR="008B4F45" w:rsidRDefault="008B4F45">
      <w:pPr>
        <w:rPr>
          <w:b/>
          <w:u w:val="single"/>
        </w:rPr>
      </w:pPr>
      <w:r w:rsidRPr="008B4F45">
        <w:rPr>
          <w:b/>
          <w:u w:val="single"/>
        </w:rPr>
        <w:t>Signing Naturally</w:t>
      </w:r>
      <w:r w:rsidR="00E53052">
        <w:rPr>
          <w:b/>
          <w:u w:val="single"/>
        </w:rPr>
        <w:t xml:space="preserve"> Homework 1:9</w:t>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2C4850">
        <w:rPr>
          <w:b/>
          <w:u w:val="single"/>
        </w:rPr>
        <w:t>/15</w:t>
      </w:r>
      <w:r w:rsidR="00925EAE">
        <w:rPr>
          <w:b/>
          <w:u w:val="single"/>
        </w:rPr>
        <w:t xml:space="preserve"> points possible</w:t>
      </w:r>
    </w:p>
    <w:p w:rsidR="008B4F45" w:rsidRDefault="00A45364">
      <w:pPr>
        <w:rPr>
          <w:b/>
          <w:u w:val="single"/>
        </w:rPr>
      </w:pPr>
      <w:r>
        <w:rPr>
          <w:b/>
          <w:u w:val="single"/>
        </w:rPr>
        <w:t>Page 29</w:t>
      </w:r>
    </w:p>
    <w:p w:rsidR="002C4850" w:rsidRDefault="00E53052">
      <w:pPr>
        <w:rPr>
          <w:i/>
        </w:rPr>
      </w:pPr>
      <w:r>
        <w:rPr>
          <w:i/>
        </w:rPr>
        <w:t xml:space="preserve">See and Draw </w:t>
      </w:r>
    </w:p>
    <w:p w:rsidR="001F2B41" w:rsidRDefault="00E53052">
      <w:pPr>
        <w:rPr>
          <w:i/>
        </w:rPr>
      </w:pPr>
      <w:bookmarkStart w:id="0" w:name="_GoBack"/>
      <w:bookmarkEnd w:id="0"/>
      <w:r>
        <w:rPr>
          <w:i/>
        </w:rPr>
        <w:t xml:space="preserve">Draw what is singed on the video. Do not stop the video as they are signing. Allow them to complete the first drawing then draw it yourself. Once the drawing is complete you may watch it again to fill in anything you missed. </w:t>
      </w:r>
    </w:p>
    <w:p w:rsidR="00E53052" w:rsidRDefault="00F97A8E" w:rsidP="00E53052">
      <w:r>
        <w:rPr>
          <w:i/>
        </w:rPr>
        <w:tab/>
      </w:r>
    </w:p>
    <w:tbl>
      <w:tblPr>
        <w:tblStyle w:val="TableGrid"/>
        <w:tblW w:w="0" w:type="auto"/>
        <w:tblLook w:val="04A0" w:firstRow="1" w:lastRow="0" w:firstColumn="1" w:lastColumn="0" w:noHBand="0" w:noVBand="1"/>
      </w:tblPr>
      <w:tblGrid>
        <w:gridCol w:w="3192"/>
        <w:gridCol w:w="3192"/>
        <w:gridCol w:w="3192"/>
      </w:tblGrid>
      <w:tr w:rsidR="00E53052" w:rsidTr="00E53052">
        <w:tc>
          <w:tcPr>
            <w:tcW w:w="3192" w:type="dxa"/>
          </w:tcPr>
          <w:p w:rsidR="00E53052" w:rsidRDefault="00E53052" w:rsidP="00E53052"/>
          <w:p w:rsidR="00E53052" w:rsidRDefault="00E53052" w:rsidP="00E53052">
            <w:r>
              <w:t>1.</w:t>
            </w:r>
          </w:p>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tc>
        <w:tc>
          <w:tcPr>
            <w:tcW w:w="3192" w:type="dxa"/>
          </w:tcPr>
          <w:p w:rsidR="00E53052" w:rsidRDefault="00E53052" w:rsidP="00E53052"/>
          <w:p w:rsidR="00E53052" w:rsidRDefault="00E53052" w:rsidP="00E53052">
            <w:r>
              <w:t>2.</w:t>
            </w:r>
          </w:p>
          <w:p w:rsidR="00E53052" w:rsidRDefault="00E53052" w:rsidP="00E53052"/>
        </w:tc>
        <w:tc>
          <w:tcPr>
            <w:tcW w:w="3192" w:type="dxa"/>
          </w:tcPr>
          <w:p w:rsidR="00E53052" w:rsidRDefault="00E53052" w:rsidP="00E53052"/>
          <w:p w:rsidR="00E53052" w:rsidRDefault="00E53052" w:rsidP="00E53052">
            <w:r>
              <w:t>3.</w:t>
            </w:r>
          </w:p>
        </w:tc>
      </w:tr>
      <w:tr w:rsidR="00E53052" w:rsidTr="00E53052">
        <w:tc>
          <w:tcPr>
            <w:tcW w:w="3192" w:type="dxa"/>
          </w:tcPr>
          <w:p w:rsidR="00E53052" w:rsidRDefault="00E53052" w:rsidP="00E53052"/>
          <w:p w:rsidR="00E53052" w:rsidRDefault="00E53052" w:rsidP="00E53052">
            <w:r>
              <w:t>4.</w:t>
            </w:r>
          </w:p>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tc>
        <w:tc>
          <w:tcPr>
            <w:tcW w:w="3192" w:type="dxa"/>
          </w:tcPr>
          <w:p w:rsidR="00E53052" w:rsidRDefault="00E53052" w:rsidP="00E53052"/>
          <w:p w:rsidR="00E53052" w:rsidRDefault="00E53052" w:rsidP="00E53052">
            <w:r>
              <w:t>5.</w:t>
            </w:r>
          </w:p>
        </w:tc>
        <w:tc>
          <w:tcPr>
            <w:tcW w:w="3192" w:type="dxa"/>
          </w:tcPr>
          <w:p w:rsidR="00E53052" w:rsidRDefault="00E53052" w:rsidP="00E53052"/>
          <w:p w:rsidR="00E53052" w:rsidRDefault="00E53052" w:rsidP="00E53052">
            <w:r>
              <w:t>6.</w:t>
            </w:r>
          </w:p>
        </w:tc>
      </w:tr>
      <w:tr w:rsidR="00E53052" w:rsidTr="00E53052">
        <w:tc>
          <w:tcPr>
            <w:tcW w:w="3192" w:type="dxa"/>
          </w:tcPr>
          <w:p w:rsidR="00E53052" w:rsidRDefault="00E53052" w:rsidP="00E53052"/>
          <w:p w:rsidR="00E53052" w:rsidRDefault="00E53052" w:rsidP="00E53052">
            <w:r>
              <w:t>7.</w:t>
            </w:r>
          </w:p>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p w:rsidR="00E53052" w:rsidRDefault="00E53052" w:rsidP="00E53052"/>
        </w:tc>
        <w:tc>
          <w:tcPr>
            <w:tcW w:w="3192" w:type="dxa"/>
          </w:tcPr>
          <w:p w:rsidR="00E53052" w:rsidRDefault="00E53052" w:rsidP="00E53052"/>
          <w:p w:rsidR="00E53052" w:rsidRDefault="00E53052" w:rsidP="00E53052">
            <w:r>
              <w:t>8.</w:t>
            </w:r>
          </w:p>
        </w:tc>
        <w:tc>
          <w:tcPr>
            <w:tcW w:w="3192" w:type="dxa"/>
          </w:tcPr>
          <w:p w:rsidR="00E53052" w:rsidRDefault="00E53052" w:rsidP="00E53052"/>
          <w:p w:rsidR="00E53052" w:rsidRDefault="00E53052" w:rsidP="00E53052">
            <w:r>
              <w:t>9.</w:t>
            </w:r>
          </w:p>
        </w:tc>
      </w:tr>
    </w:tbl>
    <w:p w:rsidR="00F97A8E" w:rsidRDefault="00F97A8E" w:rsidP="00E53052"/>
    <w:p w:rsidR="00925EAE" w:rsidRDefault="00925EAE" w:rsidP="008B4F45">
      <w:pPr>
        <w:pStyle w:val="ListParagraph"/>
      </w:pPr>
    </w:p>
    <w:p w:rsidR="00F97A8E" w:rsidRDefault="00F97A8E" w:rsidP="008B4F45">
      <w:pPr>
        <w:pStyle w:val="ListParagraph"/>
        <w:sectPr w:rsidR="00F97A8E" w:rsidSect="008B4F45">
          <w:type w:val="continuous"/>
          <w:pgSz w:w="12240" w:h="15840"/>
          <w:pgMar w:top="1440" w:right="1440" w:bottom="1440" w:left="1440" w:header="720" w:footer="720" w:gutter="0"/>
          <w:cols w:space="720"/>
          <w:docGrid w:linePitch="360"/>
        </w:sectPr>
      </w:pPr>
    </w:p>
    <w:p w:rsidR="008B4F45" w:rsidRDefault="008B4F45" w:rsidP="008B4F45">
      <w:pPr>
        <w:pStyle w:val="ListParagraph"/>
      </w:pPr>
    </w:p>
    <w:p w:rsidR="008B4F45" w:rsidRDefault="008B4F45" w:rsidP="008B4F45"/>
    <w:p w:rsidR="008B4F45" w:rsidRPr="008B4F45" w:rsidRDefault="008B4F45" w:rsidP="008B4F45"/>
    <w:p w:rsidR="008B4F45" w:rsidRPr="008B4F45" w:rsidRDefault="008B4F45"/>
    <w:sectPr w:rsidR="008B4F45" w:rsidRPr="008B4F45" w:rsidSect="008B4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F67"/>
    <w:multiLevelType w:val="hybridMultilevel"/>
    <w:tmpl w:val="AD68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0695"/>
    <w:multiLevelType w:val="hybridMultilevel"/>
    <w:tmpl w:val="EBDAD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A"/>
    <w:rsid w:val="001F2B41"/>
    <w:rsid w:val="00296A41"/>
    <w:rsid w:val="002B0D16"/>
    <w:rsid w:val="002C4850"/>
    <w:rsid w:val="004512EB"/>
    <w:rsid w:val="007B705C"/>
    <w:rsid w:val="008A571A"/>
    <w:rsid w:val="008B4F45"/>
    <w:rsid w:val="00925EAE"/>
    <w:rsid w:val="00984B25"/>
    <w:rsid w:val="00A45364"/>
    <w:rsid w:val="00E53052"/>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E5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E53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Lindsay</dc:creator>
  <cp:lastModifiedBy>Greene, Lindsay</cp:lastModifiedBy>
  <cp:revision>2</cp:revision>
  <dcterms:created xsi:type="dcterms:W3CDTF">2014-06-09T17:25:00Z</dcterms:created>
  <dcterms:modified xsi:type="dcterms:W3CDTF">2014-06-09T17:25:00Z</dcterms:modified>
</cp:coreProperties>
</file>